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9CE" w:rsidRDefault="000B3E96" w:rsidP="005C29CE">
      <w:pPr>
        <w:spacing w:afterLines="120" w:after="288" w:line="336" w:lineRule="auto"/>
        <w:jc w:val="center"/>
        <w:rPr>
          <w:rFonts w:ascii="Arial" w:hAnsi="Arial" w:cs="Arial"/>
          <w:b/>
          <w:bCs/>
          <w:color w:val="5B9BD5" w:themeColor="accent1"/>
          <w:lang w:val="tr-TR"/>
        </w:rPr>
      </w:pPr>
      <w:proofErr w:type="spellStart"/>
      <w:r>
        <w:rPr>
          <w:rFonts w:ascii="Arial" w:hAnsi="Arial" w:cs="Arial"/>
          <w:b/>
          <w:bCs/>
          <w:color w:val="5B9BD5" w:themeColor="accent1"/>
          <w:lang w:val="tr-TR"/>
        </w:rPr>
        <w:t>Permak</w:t>
      </w:r>
      <w:proofErr w:type="spellEnd"/>
      <w:r>
        <w:rPr>
          <w:rFonts w:ascii="Arial" w:hAnsi="Arial" w:cs="Arial"/>
          <w:b/>
          <w:bCs/>
          <w:color w:val="5B9BD5" w:themeColor="accent1"/>
          <w:lang w:val="tr-TR"/>
        </w:rPr>
        <w:t xml:space="preserve"> Makine San. </w:t>
      </w:r>
      <w:proofErr w:type="gramStart"/>
      <w:r>
        <w:rPr>
          <w:rFonts w:ascii="Arial" w:hAnsi="Arial" w:cs="Arial"/>
          <w:b/>
          <w:bCs/>
          <w:color w:val="5B9BD5" w:themeColor="accent1"/>
          <w:lang w:val="tr-TR"/>
        </w:rPr>
        <w:t>ve</w:t>
      </w:r>
      <w:proofErr w:type="gramEnd"/>
      <w:r>
        <w:rPr>
          <w:rFonts w:ascii="Arial" w:hAnsi="Arial" w:cs="Arial"/>
          <w:b/>
          <w:bCs/>
          <w:color w:val="5B9BD5" w:themeColor="accent1"/>
          <w:lang w:val="tr-TR"/>
        </w:rPr>
        <w:t xml:space="preserve"> Tic. A.Ş.</w:t>
      </w:r>
    </w:p>
    <w:p w:rsidR="000840EE" w:rsidRPr="00326F34" w:rsidRDefault="000840EE" w:rsidP="005C29CE">
      <w:pPr>
        <w:spacing w:afterLines="120" w:after="288" w:line="336" w:lineRule="auto"/>
        <w:jc w:val="center"/>
        <w:rPr>
          <w:rFonts w:ascii="Arial" w:hAnsi="Arial" w:cs="Arial"/>
          <w:lang w:val="tr-TR"/>
        </w:rPr>
      </w:pPr>
      <w:r w:rsidRPr="00326F34">
        <w:rPr>
          <w:rFonts w:ascii="Arial" w:hAnsi="Arial" w:cs="Arial"/>
          <w:b/>
          <w:bCs/>
          <w:color w:val="5B9BD5" w:themeColor="accent1"/>
          <w:lang w:val="tr-TR"/>
        </w:rPr>
        <w:t>Kişisel Verilerin Korunması Kanunu Kapsamında</w:t>
      </w:r>
    </w:p>
    <w:p w:rsidR="000840EE" w:rsidRPr="00326F34" w:rsidRDefault="000B3E96" w:rsidP="000840EE">
      <w:pPr>
        <w:spacing w:afterLines="120" w:after="288" w:line="336" w:lineRule="auto"/>
        <w:ind w:right="425"/>
        <w:jc w:val="center"/>
        <w:rPr>
          <w:rFonts w:ascii="Arial" w:hAnsi="Arial" w:cs="Arial"/>
          <w:color w:val="5B9BD5" w:themeColor="accent1"/>
          <w:lang w:val="tr-TR"/>
        </w:rPr>
      </w:pPr>
      <w:r>
        <w:rPr>
          <w:rFonts w:ascii="Arial" w:hAnsi="Arial" w:cs="Arial"/>
          <w:b/>
          <w:bCs/>
          <w:color w:val="5B9BD5" w:themeColor="accent1"/>
          <w:lang w:val="tr-TR"/>
        </w:rPr>
        <w:t>İletişim Formu Bölümü</w:t>
      </w:r>
      <w:r w:rsidR="000840EE" w:rsidRPr="00326F34">
        <w:rPr>
          <w:rFonts w:ascii="Arial" w:hAnsi="Arial" w:cs="Arial"/>
          <w:b/>
          <w:bCs/>
          <w:color w:val="5B9BD5" w:themeColor="accent1"/>
          <w:lang w:val="tr-TR"/>
        </w:rPr>
        <w:t xml:space="preserve"> Aydınlatma Metni</w:t>
      </w:r>
    </w:p>
    <w:p w:rsidR="000840EE" w:rsidRPr="00326F34" w:rsidRDefault="000840EE" w:rsidP="000840EE">
      <w:pPr>
        <w:spacing w:afterLines="120" w:after="288" w:line="336" w:lineRule="auto"/>
        <w:ind w:left="426" w:right="425"/>
        <w:jc w:val="both"/>
        <w:rPr>
          <w:rFonts w:ascii="Arial" w:hAnsi="Arial" w:cs="Arial"/>
          <w:color w:val="5B9BD5" w:themeColor="accent1"/>
          <w:lang w:val="tr-TR"/>
        </w:rPr>
      </w:pPr>
      <w:r w:rsidRPr="00326F34">
        <w:rPr>
          <w:rFonts w:ascii="Arial" w:hAnsi="Arial" w:cs="Arial"/>
          <w:color w:val="5B9BD5" w:themeColor="accent1"/>
          <w:lang w:val="tr-TR"/>
        </w:rPr>
        <w:t xml:space="preserve">Biz, </w:t>
      </w:r>
      <w:proofErr w:type="spellStart"/>
      <w:r w:rsidR="000B3E96">
        <w:rPr>
          <w:rFonts w:ascii="Arial" w:hAnsi="Arial" w:cs="Arial"/>
          <w:bCs/>
          <w:color w:val="5B9BD5" w:themeColor="accent1"/>
          <w:lang w:val="tr-TR"/>
        </w:rPr>
        <w:t>Permak</w:t>
      </w:r>
      <w:proofErr w:type="spellEnd"/>
      <w:r w:rsidR="000B3E96">
        <w:rPr>
          <w:rFonts w:ascii="Arial" w:hAnsi="Arial" w:cs="Arial"/>
          <w:bCs/>
          <w:color w:val="5B9BD5" w:themeColor="accent1"/>
          <w:lang w:val="tr-TR"/>
        </w:rPr>
        <w:t xml:space="preserve"> Makine San. </w:t>
      </w:r>
      <w:proofErr w:type="gramStart"/>
      <w:r w:rsidR="000B3E96">
        <w:rPr>
          <w:rFonts w:ascii="Arial" w:hAnsi="Arial" w:cs="Arial"/>
          <w:bCs/>
          <w:color w:val="5B9BD5" w:themeColor="accent1"/>
          <w:lang w:val="tr-TR"/>
        </w:rPr>
        <w:t>ve</w:t>
      </w:r>
      <w:proofErr w:type="gramEnd"/>
      <w:r w:rsidR="000B3E96">
        <w:rPr>
          <w:rFonts w:ascii="Arial" w:hAnsi="Arial" w:cs="Arial"/>
          <w:bCs/>
          <w:color w:val="5B9BD5" w:themeColor="accent1"/>
          <w:lang w:val="tr-TR"/>
        </w:rPr>
        <w:t xml:space="preserve"> Tic. A.Ş.</w:t>
      </w:r>
      <w:r w:rsidR="005C29CE" w:rsidRPr="005C29CE">
        <w:rPr>
          <w:rFonts w:ascii="Arial" w:hAnsi="Arial" w:cs="Arial"/>
          <w:bCs/>
          <w:color w:val="5B9BD5" w:themeColor="accent1"/>
          <w:lang w:val="tr-TR"/>
        </w:rPr>
        <w:t xml:space="preserve"> </w:t>
      </w:r>
      <w:r w:rsidRPr="00326F34">
        <w:rPr>
          <w:rFonts w:ascii="Arial" w:hAnsi="Arial" w:cs="Arial"/>
          <w:color w:val="5B9BD5" w:themeColor="accent1"/>
          <w:lang w:val="tr-TR"/>
        </w:rPr>
        <w:t>(“</w:t>
      </w:r>
      <w:proofErr w:type="spellStart"/>
      <w:r w:rsidR="000B3E96">
        <w:rPr>
          <w:rFonts w:ascii="Arial" w:hAnsi="Arial" w:cs="Arial"/>
          <w:b/>
          <w:bCs/>
          <w:color w:val="5B9BD5" w:themeColor="accent1"/>
          <w:lang w:val="tr-TR"/>
        </w:rPr>
        <w:t>Permak</w:t>
      </w:r>
      <w:proofErr w:type="spellEnd"/>
      <w:r w:rsidRPr="00326F34">
        <w:rPr>
          <w:rFonts w:ascii="Arial" w:hAnsi="Arial" w:cs="Arial"/>
          <w:color w:val="5B9BD5" w:themeColor="accent1"/>
          <w:lang w:val="tr-TR"/>
        </w:rPr>
        <w:t xml:space="preserve">”) olarak, kişisel verilerinizin sizler için ne kadar önemli olduğunun farkındayız. Faaliyetlerimizi icra ederken, bünyemizde bulunan kişisel verilerinizi emanet olarak görüyor ve bir “Emanetçi” sorumluluğu ile gerekli tüm idari ve teknik tedbirleri alarak kişisel verilerinizi koruyoruz. </w:t>
      </w:r>
    </w:p>
    <w:p w:rsidR="000840EE" w:rsidRPr="0010486B" w:rsidRDefault="000840EE" w:rsidP="000840EE">
      <w:pPr>
        <w:spacing w:afterLines="120" w:after="288" w:line="336" w:lineRule="auto"/>
        <w:ind w:left="426" w:right="425"/>
        <w:jc w:val="both"/>
        <w:rPr>
          <w:rFonts w:ascii="Arial" w:hAnsi="Arial" w:cs="Arial"/>
          <w:color w:val="5B9BD5" w:themeColor="accent1"/>
          <w:highlight w:val="yellow"/>
          <w:lang w:val="tr-TR"/>
        </w:rPr>
      </w:pPr>
      <w:r w:rsidRPr="00326F34">
        <w:rPr>
          <w:rFonts w:ascii="Arial" w:hAnsi="Arial" w:cs="Arial"/>
          <w:color w:val="5B9BD5" w:themeColor="accent1"/>
          <w:lang w:val="tr-TR"/>
        </w:rPr>
        <w:t xml:space="preserve">İşbu Aydınlatma Metni, 6698 Sayılı Kişisel Verilerin Korunması Kanunu’nun 10. Maddesi kapsamında, </w:t>
      </w:r>
      <w:hyperlink r:id="rId4" w:history="1">
        <w:r w:rsidR="000B3E96" w:rsidRPr="000B3E96">
          <w:rPr>
            <w:rStyle w:val="Kpr"/>
            <w:rFonts w:ascii="Arial" w:hAnsi="Arial" w:cs="Arial"/>
            <w:lang w:val="tr-TR"/>
          </w:rPr>
          <w:t>https://www.permak.com.tr/</w:t>
        </w:r>
      </w:hyperlink>
      <w:r w:rsidR="000B3E96">
        <w:rPr>
          <w:rFonts w:ascii="Arial" w:hAnsi="Arial" w:cs="Arial"/>
          <w:color w:val="5B9BD5" w:themeColor="accent1"/>
          <w:lang w:val="tr-TR"/>
        </w:rPr>
        <w:t xml:space="preserve"> </w:t>
      </w:r>
      <w:r w:rsidRPr="00326F34">
        <w:rPr>
          <w:rFonts w:ascii="Arial" w:hAnsi="Arial" w:cs="Arial"/>
          <w:color w:val="5B9BD5" w:themeColor="accent1"/>
          <w:lang w:val="tr-TR"/>
        </w:rPr>
        <w:t xml:space="preserve">internet sitesinin </w:t>
      </w:r>
      <w:r w:rsidR="000B3E96">
        <w:rPr>
          <w:rFonts w:ascii="Arial" w:hAnsi="Arial" w:cs="Arial"/>
          <w:b/>
          <w:bCs/>
          <w:color w:val="5B9BD5" w:themeColor="accent1"/>
          <w:u w:val="single"/>
          <w:lang w:val="tr-TR"/>
        </w:rPr>
        <w:t>İletişim Formu Bölümü</w:t>
      </w:r>
      <w:r w:rsidRPr="00326F34">
        <w:rPr>
          <w:rFonts w:ascii="Arial" w:hAnsi="Arial" w:cs="Arial"/>
          <w:color w:val="5B9BD5" w:themeColor="accent1"/>
          <w:lang w:val="tr-TR"/>
        </w:rPr>
        <w:t xml:space="preserve">ne istinaden mesajınızı iletebilmek için bizimle paylaşabileceğiniz kişisel verileriniz ile ilgili olarak, veri sorumlusu sıfatıyla </w:t>
      </w:r>
      <w:proofErr w:type="spellStart"/>
      <w:r w:rsidR="000B3E96">
        <w:rPr>
          <w:rFonts w:ascii="Arial" w:hAnsi="Arial" w:cs="Arial"/>
          <w:b/>
          <w:bCs/>
          <w:color w:val="5B9BD5" w:themeColor="accent1"/>
          <w:lang w:val="tr-TR"/>
        </w:rPr>
        <w:t>Permak</w:t>
      </w:r>
      <w:proofErr w:type="spellEnd"/>
      <w:r w:rsidR="000B3E96">
        <w:rPr>
          <w:rFonts w:ascii="Arial" w:hAnsi="Arial" w:cs="Arial"/>
          <w:b/>
          <w:bCs/>
          <w:color w:val="5B9BD5" w:themeColor="accent1"/>
          <w:lang w:val="tr-TR"/>
        </w:rPr>
        <w:t xml:space="preserve"> Makine San. </w:t>
      </w:r>
      <w:proofErr w:type="gramStart"/>
      <w:r w:rsidR="000B3E96">
        <w:rPr>
          <w:rFonts w:ascii="Arial" w:hAnsi="Arial" w:cs="Arial"/>
          <w:b/>
          <w:bCs/>
          <w:color w:val="5B9BD5" w:themeColor="accent1"/>
          <w:lang w:val="tr-TR"/>
        </w:rPr>
        <w:t>ve</w:t>
      </w:r>
      <w:proofErr w:type="gramEnd"/>
      <w:r w:rsidR="000B3E96">
        <w:rPr>
          <w:rFonts w:ascii="Arial" w:hAnsi="Arial" w:cs="Arial"/>
          <w:b/>
          <w:bCs/>
          <w:color w:val="5B9BD5" w:themeColor="accent1"/>
          <w:lang w:val="tr-TR"/>
        </w:rPr>
        <w:t xml:space="preserve"> Tic. A.Ş.</w:t>
      </w:r>
      <w:r w:rsidR="005C29CE">
        <w:rPr>
          <w:rFonts w:ascii="Arial" w:hAnsi="Arial" w:cs="Arial"/>
          <w:b/>
          <w:bCs/>
          <w:color w:val="5B9BD5" w:themeColor="accent1"/>
          <w:lang w:val="tr-TR"/>
        </w:rPr>
        <w:t xml:space="preserve"> </w:t>
      </w:r>
      <w:r w:rsidRPr="002A5EC6">
        <w:rPr>
          <w:rFonts w:ascii="Arial" w:hAnsi="Arial" w:cs="Arial"/>
          <w:color w:val="5B9BD5" w:themeColor="accent1"/>
          <w:lang w:val="tr-TR"/>
        </w:rPr>
        <w:t xml:space="preserve">tarafından, sizi aydınlatmak ve bilgilendirmek amacıyla hazırlanmıştır. </w:t>
      </w:r>
    </w:p>
    <w:p w:rsidR="000840EE" w:rsidRPr="002A5EC6" w:rsidRDefault="000840EE" w:rsidP="000840EE">
      <w:pPr>
        <w:spacing w:afterLines="120" w:after="288" w:line="336" w:lineRule="auto"/>
        <w:ind w:left="426" w:right="425"/>
        <w:jc w:val="both"/>
        <w:rPr>
          <w:rFonts w:ascii="Arial" w:hAnsi="Arial" w:cs="Arial"/>
          <w:color w:val="5B9BD5" w:themeColor="accent1"/>
          <w:lang w:val="tr-TR"/>
        </w:rPr>
      </w:pPr>
      <w:r w:rsidRPr="002A5EC6">
        <w:rPr>
          <w:rFonts w:ascii="Arial" w:hAnsi="Arial" w:cs="Arial"/>
          <w:color w:val="5B9BD5" w:themeColor="accent1"/>
          <w:lang w:val="tr-TR"/>
        </w:rPr>
        <w:t xml:space="preserve">İşbu Aydınlatma Metni ile </w:t>
      </w:r>
      <w:proofErr w:type="spellStart"/>
      <w:r w:rsidR="000B3E96">
        <w:rPr>
          <w:rFonts w:ascii="Arial" w:hAnsi="Arial" w:cs="Arial"/>
          <w:color w:val="5B9BD5" w:themeColor="accent1"/>
          <w:lang w:val="tr-TR"/>
        </w:rPr>
        <w:t>Permak</w:t>
      </w:r>
      <w:r w:rsidR="0019090B">
        <w:rPr>
          <w:rFonts w:ascii="Arial" w:hAnsi="Arial" w:cs="Arial"/>
          <w:color w:val="5B9BD5" w:themeColor="accent1"/>
          <w:lang w:val="tr-TR"/>
        </w:rPr>
        <w:t>’</w:t>
      </w:r>
      <w:r w:rsidRPr="002A5EC6">
        <w:rPr>
          <w:rFonts w:ascii="Arial" w:hAnsi="Arial" w:cs="Arial"/>
          <w:color w:val="5B9BD5" w:themeColor="accent1"/>
          <w:lang w:val="tr-TR"/>
        </w:rPr>
        <w:t>ın</w:t>
      </w:r>
      <w:proofErr w:type="spellEnd"/>
      <w:r w:rsidRPr="002A5EC6">
        <w:rPr>
          <w:rFonts w:ascii="Arial" w:hAnsi="Arial" w:cs="Arial"/>
          <w:color w:val="5B9BD5" w:themeColor="accent1"/>
          <w:lang w:val="tr-TR"/>
        </w:rPr>
        <w:t xml:space="preserve"> kimliği </w:t>
      </w:r>
      <w:r w:rsidRPr="002A5EC6">
        <w:rPr>
          <w:rFonts w:ascii="Arial" w:hAnsi="Arial" w:cs="Arial"/>
          <w:b/>
          <w:bCs/>
          <w:color w:val="5B9BD5" w:themeColor="accent1"/>
          <w:lang w:val="tr-TR"/>
        </w:rPr>
        <w:t>(KVKK 10.a)</w:t>
      </w:r>
      <w:r w:rsidRPr="002A5EC6">
        <w:rPr>
          <w:rFonts w:ascii="Arial" w:hAnsi="Arial" w:cs="Arial"/>
          <w:color w:val="5B9BD5" w:themeColor="accent1"/>
          <w:lang w:val="tr-TR"/>
        </w:rPr>
        <w:t xml:space="preserve">, bizimle paylaşabileceğiniz kişisel verilerinizin hangi amaçlarla işleneceği </w:t>
      </w:r>
      <w:r w:rsidRPr="002A5EC6">
        <w:rPr>
          <w:rFonts w:ascii="Arial" w:hAnsi="Arial" w:cs="Arial"/>
          <w:b/>
          <w:bCs/>
          <w:color w:val="5B9BD5" w:themeColor="accent1"/>
          <w:lang w:val="tr-TR"/>
        </w:rPr>
        <w:t>(KVKK 10.b)</w:t>
      </w:r>
      <w:r w:rsidRPr="002A5EC6">
        <w:rPr>
          <w:rFonts w:ascii="Arial" w:hAnsi="Arial" w:cs="Arial"/>
          <w:color w:val="5B9BD5" w:themeColor="accent1"/>
          <w:lang w:val="tr-TR"/>
        </w:rPr>
        <w:t xml:space="preserve">, işlenen kişisel verilerinizin kimlere hangi amaçlarla aktarılabileceği </w:t>
      </w:r>
      <w:r w:rsidRPr="002A5EC6">
        <w:rPr>
          <w:rFonts w:ascii="Arial" w:hAnsi="Arial" w:cs="Arial"/>
          <w:b/>
          <w:bCs/>
          <w:color w:val="5B9BD5" w:themeColor="accent1"/>
          <w:lang w:val="tr-TR"/>
        </w:rPr>
        <w:t>(KVKK 10.c)</w:t>
      </w:r>
      <w:r w:rsidRPr="002A5EC6">
        <w:rPr>
          <w:rFonts w:ascii="Arial" w:hAnsi="Arial" w:cs="Arial"/>
          <w:color w:val="5B9BD5" w:themeColor="accent1"/>
          <w:lang w:val="tr-TR"/>
        </w:rPr>
        <w:t xml:space="preserve">, veri toplama yöntemlerimiz ile hukuki sebepleri </w:t>
      </w:r>
      <w:r w:rsidRPr="002A5EC6">
        <w:rPr>
          <w:rFonts w:ascii="Arial" w:hAnsi="Arial" w:cs="Arial"/>
          <w:b/>
          <w:bCs/>
          <w:color w:val="5B9BD5" w:themeColor="accent1"/>
          <w:lang w:val="tr-TR"/>
        </w:rPr>
        <w:t>(KVKK 10.ç)</w:t>
      </w:r>
      <w:r w:rsidRPr="002A5EC6">
        <w:rPr>
          <w:rFonts w:ascii="Arial" w:hAnsi="Arial" w:cs="Arial"/>
          <w:color w:val="5B9BD5" w:themeColor="accent1"/>
          <w:lang w:val="tr-TR"/>
        </w:rPr>
        <w:t xml:space="preserve"> ve sahip olduğunuz haklarınız </w:t>
      </w:r>
      <w:r w:rsidRPr="002A5EC6">
        <w:rPr>
          <w:rFonts w:ascii="Arial" w:hAnsi="Arial" w:cs="Arial"/>
          <w:b/>
          <w:bCs/>
          <w:color w:val="5B9BD5" w:themeColor="accent1"/>
          <w:lang w:val="tr-TR"/>
        </w:rPr>
        <w:t>(KVKK 10.d)</w:t>
      </w:r>
      <w:r w:rsidRPr="002A5EC6">
        <w:rPr>
          <w:rFonts w:ascii="Arial" w:hAnsi="Arial" w:cs="Arial"/>
          <w:color w:val="5B9BD5" w:themeColor="accent1"/>
          <w:lang w:val="tr-TR"/>
        </w:rPr>
        <w:t xml:space="preserve"> konusunda sizleri bilgilendirmeyi amaçlamaktayız.</w:t>
      </w:r>
    </w:p>
    <w:p w:rsidR="000840EE" w:rsidRPr="002A5EC6" w:rsidRDefault="000840EE" w:rsidP="000840EE">
      <w:pPr>
        <w:spacing w:afterLines="10" w:after="24" w:line="336" w:lineRule="auto"/>
        <w:ind w:left="425" w:right="425"/>
        <w:jc w:val="both"/>
        <w:rPr>
          <w:rFonts w:ascii="Arial" w:hAnsi="Arial" w:cs="Arial"/>
          <w:b/>
          <w:bCs/>
          <w:color w:val="5B9BD5" w:themeColor="accent1"/>
          <w:u w:val="single"/>
          <w:lang w:val="tr-TR"/>
        </w:rPr>
      </w:pPr>
      <w:r w:rsidRPr="002A5EC6">
        <w:rPr>
          <w:rFonts w:ascii="Arial" w:hAnsi="Arial" w:cs="Arial"/>
          <w:b/>
          <w:bCs/>
          <w:color w:val="5B9BD5" w:themeColor="accent1"/>
          <w:u w:val="single"/>
          <w:lang w:val="tr-TR"/>
        </w:rPr>
        <w:t>1. Veri Sorumlusunun Kimliği (KVKK 10.a)</w:t>
      </w:r>
    </w:p>
    <w:p w:rsidR="000840EE" w:rsidRPr="002A5EC6" w:rsidRDefault="000840EE" w:rsidP="000840EE">
      <w:pPr>
        <w:spacing w:afterLines="120" w:after="288" w:line="336" w:lineRule="auto"/>
        <w:ind w:left="426" w:right="425"/>
        <w:jc w:val="both"/>
        <w:rPr>
          <w:rFonts w:ascii="Arial" w:hAnsi="Arial" w:cs="Arial"/>
          <w:color w:val="5B9BD5" w:themeColor="accent1"/>
          <w:lang w:val="tr-TR"/>
        </w:rPr>
      </w:pPr>
      <w:r w:rsidRPr="002A5EC6">
        <w:rPr>
          <w:rFonts w:ascii="Arial" w:hAnsi="Arial" w:cs="Arial"/>
          <w:color w:val="5B9BD5" w:themeColor="accent1"/>
          <w:lang w:val="tr-TR"/>
        </w:rPr>
        <w:t xml:space="preserve">İşbu internet sitesi, </w:t>
      </w:r>
      <w:proofErr w:type="spellStart"/>
      <w:r w:rsidR="000B3E96">
        <w:rPr>
          <w:rFonts w:ascii="Arial" w:hAnsi="Arial" w:cs="Arial"/>
          <w:bCs/>
          <w:color w:val="5B9BD5" w:themeColor="accent1"/>
          <w:lang w:val="tr-TR"/>
        </w:rPr>
        <w:t>Permak</w:t>
      </w:r>
      <w:proofErr w:type="spellEnd"/>
      <w:r w:rsidR="000B3E96">
        <w:rPr>
          <w:rFonts w:ascii="Arial" w:hAnsi="Arial" w:cs="Arial"/>
          <w:bCs/>
          <w:color w:val="5B9BD5" w:themeColor="accent1"/>
          <w:lang w:val="tr-TR"/>
        </w:rPr>
        <w:t xml:space="preserve"> Makine San. </w:t>
      </w:r>
      <w:proofErr w:type="gramStart"/>
      <w:r w:rsidR="000B3E96">
        <w:rPr>
          <w:rFonts w:ascii="Arial" w:hAnsi="Arial" w:cs="Arial"/>
          <w:bCs/>
          <w:color w:val="5B9BD5" w:themeColor="accent1"/>
          <w:lang w:val="tr-TR"/>
        </w:rPr>
        <w:t>ve</w:t>
      </w:r>
      <w:proofErr w:type="gramEnd"/>
      <w:r w:rsidR="000B3E96">
        <w:rPr>
          <w:rFonts w:ascii="Arial" w:hAnsi="Arial" w:cs="Arial"/>
          <w:bCs/>
          <w:color w:val="5B9BD5" w:themeColor="accent1"/>
          <w:lang w:val="tr-TR"/>
        </w:rPr>
        <w:t xml:space="preserve"> Tic. </w:t>
      </w:r>
      <w:proofErr w:type="spellStart"/>
      <w:r w:rsidR="000B3E96">
        <w:rPr>
          <w:rFonts w:ascii="Arial" w:hAnsi="Arial" w:cs="Arial"/>
          <w:bCs/>
          <w:color w:val="5B9BD5" w:themeColor="accent1"/>
          <w:lang w:val="tr-TR"/>
        </w:rPr>
        <w:t>A.Ş.</w:t>
      </w:r>
      <w:r w:rsidRPr="0019090B">
        <w:rPr>
          <w:rFonts w:ascii="Arial" w:hAnsi="Arial" w:cs="Arial"/>
          <w:bCs/>
          <w:color w:val="5B9BD5" w:themeColor="accent1"/>
          <w:lang w:val="tr-TR"/>
        </w:rPr>
        <w:t>’</w:t>
      </w:r>
      <w:r w:rsidRPr="002A5EC6">
        <w:rPr>
          <w:rFonts w:ascii="Arial" w:hAnsi="Arial" w:cs="Arial"/>
          <w:color w:val="5B9BD5" w:themeColor="accent1"/>
          <w:lang w:val="tr-TR"/>
        </w:rPr>
        <w:t>ye</w:t>
      </w:r>
      <w:proofErr w:type="spellEnd"/>
      <w:r w:rsidRPr="002A5EC6">
        <w:rPr>
          <w:rFonts w:ascii="Arial" w:hAnsi="Arial" w:cs="Arial"/>
          <w:color w:val="5B9BD5" w:themeColor="accent1"/>
          <w:lang w:val="tr-TR"/>
        </w:rPr>
        <w:t xml:space="preserve"> ait olup, tarafımızla paylaşabileceğiniz kişisel verileriniz, veri sorumlusu sıfatı ile</w:t>
      </w:r>
      <w:r w:rsidR="005C29CE" w:rsidRPr="005C29CE">
        <w:t xml:space="preserve"> </w:t>
      </w:r>
      <w:proofErr w:type="spellStart"/>
      <w:r w:rsidR="000B3E96">
        <w:rPr>
          <w:rFonts w:ascii="Arial" w:hAnsi="Arial" w:cs="Arial"/>
          <w:color w:val="5B9BD5" w:themeColor="accent1"/>
          <w:lang w:val="tr-TR"/>
        </w:rPr>
        <w:t>Permak</w:t>
      </w:r>
      <w:proofErr w:type="spellEnd"/>
      <w:r w:rsidR="000B3E96">
        <w:rPr>
          <w:rFonts w:ascii="Arial" w:hAnsi="Arial" w:cs="Arial"/>
          <w:color w:val="5B9BD5" w:themeColor="accent1"/>
          <w:lang w:val="tr-TR"/>
        </w:rPr>
        <w:t xml:space="preserve"> Makine San. </w:t>
      </w:r>
      <w:proofErr w:type="gramStart"/>
      <w:r w:rsidR="000B3E96">
        <w:rPr>
          <w:rFonts w:ascii="Arial" w:hAnsi="Arial" w:cs="Arial"/>
          <w:color w:val="5B9BD5" w:themeColor="accent1"/>
          <w:lang w:val="tr-TR"/>
        </w:rPr>
        <w:t>ve</w:t>
      </w:r>
      <w:proofErr w:type="gramEnd"/>
      <w:r w:rsidR="000B3E96">
        <w:rPr>
          <w:rFonts w:ascii="Arial" w:hAnsi="Arial" w:cs="Arial"/>
          <w:color w:val="5B9BD5" w:themeColor="accent1"/>
          <w:lang w:val="tr-TR"/>
        </w:rPr>
        <w:t xml:space="preserve"> Tic. A.Ş.</w:t>
      </w:r>
      <w:r w:rsidR="005C29CE">
        <w:rPr>
          <w:rFonts w:ascii="Arial" w:hAnsi="Arial" w:cs="Arial"/>
          <w:color w:val="5B9BD5" w:themeColor="accent1"/>
          <w:lang w:val="tr-TR"/>
        </w:rPr>
        <w:t xml:space="preserve"> </w:t>
      </w:r>
      <w:r w:rsidRPr="002A5EC6">
        <w:rPr>
          <w:rFonts w:ascii="Arial" w:hAnsi="Arial" w:cs="Arial"/>
          <w:color w:val="5B9BD5" w:themeColor="accent1"/>
          <w:lang w:val="tr-TR"/>
        </w:rPr>
        <w:t xml:space="preserve">nezdinde muhafaza edilecek ve korunacaktır. </w:t>
      </w:r>
    </w:p>
    <w:p w:rsidR="000840EE" w:rsidRPr="002A5EC6" w:rsidRDefault="000840EE" w:rsidP="000840EE">
      <w:pPr>
        <w:spacing w:afterLines="10" w:after="24" w:line="336" w:lineRule="auto"/>
        <w:ind w:left="425" w:right="425"/>
        <w:jc w:val="both"/>
        <w:rPr>
          <w:rFonts w:ascii="Arial" w:hAnsi="Arial" w:cs="Arial"/>
          <w:b/>
          <w:bCs/>
          <w:color w:val="5B9BD5" w:themeColor="accent1"/>
          <w:u w:val="single"/>
          <w:lang w:val="tr-TR"/>
        </w:rPr>
      </w:pPr>
      <w:r w:rsidRPr="002A5EC6">
        <w:rPr>
          <w:rFonts w:ascii="Arial" w:hAnsi="Arial" w:cs="Arial"/>
          <w:b/>
          <w:bCs/>
          <w:color w:val="5B9BD5" w:themeColor="accent1"/>
          <w:u w:val="single"/>
          <w:lang w:val="tr-TR"/>
        </w:rPr>
        <w:t>2. Kişisel Verilerinizin İşlenme Amacı (KVKK 10.b)</w:t>
      </w:r>
    </w:p>
    <w:p w:rsidR="000840EE" w:rsidRPr="002A5EC6" w:rsidRDefault="000840EE" w:rsidP="000840EE">
      <w:pPr>
        <w:spacing w:afterLines="120" w:after="288" w:line="336" w:lineRule="auto"/>
        <w:ind w:left="426" w:right="425"/>
        <w:jc w:val="both"/>
        <w:rPr>
          <w:rFonts w:ascii="Arial" w:hAnsi="Arial" w:cs="Arial"/>
          <w:color w:val="5B9BD5" w:themeColor="accent1"/>
          <w:lang w:val="tr-TR"/>
        </w:rPr>
      </w:pPr>
      <w:r w:rsidRPr="002A5EC6">
        <w:rPr>
          <w:rFonts w:ascii="Arial" w:hAnsi="Arial" w:cs="Arial"/>
          <w:color w:val="5B9BD5" w:themeColor="accent1"/>
          <w:lang w:val="tr-TR"/>
        </w:rPr>
        <w:t xml:space="preserve">İnternet sitesi kullanıcılarının bizimle iletişime geçmesine imkân tanımak ve bunu da mümkün olan en kolay şekilde sağlayabilmek amacıyla </w:t>
      </w:r>
      <w:hyperlink r:id="rId5" w:history="1">
        <w:r w:rsidR="000B3E96" w:rsidRPr="000B3E96">
          <w:rPr>
            <w:rStyle w:val="Kpr"/>
            <w:rFonts w:ascii="Arial" w:hAnsi="Arial" w:cs="Arial"/>
            <w:lang w:val="tr-TR"/>
          </w:rPr>
          <w:t>https://www.permak.com.tr/</w:t>
        </w:r>
      </w:hyperlink>
      <w:r w:rsidR="000B3E96">
        <w:rPr>
          <w:rFonts w:ascii="Arial" w:hAnsi="Arial" w:cs="Arial"/>
          <w:color w:val="5B9BD5" w:themeColor="accent1"/>
          <w:lang w:val="tr-TR"/>
        </w:rPr>
        <w:t xml:space="preserve"> </w:t>
      </w:r>
      <w:r w:rsidRPr="002A5EC6">
        <w:rPr>
          <w:rFonts w:ascii="Arial" w:hAnsi="Arial" w:cs="Arial"/>
          <w:color w:val="5B9BD5" w:themeColor="accent1"/>
          <w:lang w:val="tr-TR"/>
        </w:rPr>
        <w:t xml:space="preserve">alan adlı internet sitesinin </w:t>
      </w:r>
      <w:r w:rsidR="000B3E96">
        <w:rPr>
          <w:rFonts w:ascii="Arial" w:hAnsi="Arial" w:cs="Arial"/>
          <w:color w:val="5B9BD5" w:themeColor="accent1"/>
          <w:u w:val="single"/>
          <w:lang w:val="tr-TR"/>
        </w:rPr>
        <w:t>İletişim Formu Bölümü</w:t>
      </w:r>
      <w:r w:rsidRPr="002A5EC6">
        <w:rPr>
          <w:rFonts w:ascii="Arial" w:hAnsi="Arial" w:cs="Arial"/>
          <w:color w:val="5B9BD5" w:themeColor="accent1"/>
          <w:lang w:val="tr-TR"/>
        </w:rPr>
        <w:t xml:space="preserve">nde </w:t>
      </w:r>
      <w:r>
        <w:rPr>
          <w:rFonts w:ascii="Arial" w:hAnsi="Arial" w:cs="Arial"/>
          <w:color w:val="5B9BD5" w:themeColor="accent1"/>
          <w:lang w:val="tr-TR"/>
        </w:rPr>
        <w:t xml:space="preserve">iletişim taleplerinizi </w:t>
      </w:r>
      <w:r w:rsidRPr="002A5EC6">
        <w:rPr>
          <w:rFonts w:ascii="Arial" w:hAnsi="Arial" w:cs="Arial"/>
          <w:color w:val="5B9BD5" w:themeColor="accent1"/>
          <w:lang w:val="tr-TR"/>
        </w:rPr>
        <w:t>bizimle paylaşabi</w:t>
      </w:r>
      <w:r>
        <w:rPr>
          <w:rFonts w:ascii="Arial" w:hAnsi="Arial" w:cs="Arial"/>
          <w:color w:val="5B9BD5" w:themeColor="accent1"/>
          <w:lang w:val="tr-TR"/>
        </w:rPr>
        <w:t xml:space="preserve">leceğiniz bir alan oluşturduk. </w:t>
      </w:r>
    </w:p>
    <w:p w:rsidR="000B3E96" w:rsidRDefault="000840EE" w:rsidP="000B3E96">
      <w:pPr>
        <w:pStyle w:val="GvdeMetni"/>
        <w:spacing w:before="75" w:line="336" w:lineRule="auto"/>
        <w:ind w:left="541" w:right="693"/>
        <w:jc w:val="both"/>
        <w:rPr>
          <w:color w:val="5B9BD5" w:themeColor="accent1"/>
        </w:rPr>
      </w:pPr>
      <w:proofErr w:type="gramStart"/>
      <w:r w:rsidRPr="002A5EC6">
        <w:rPr>
          <w:color w:val="5B9BD5" w:themeColor="accent1"/>
        </w:rPr>
        <w:t xml:space="preserve">İşbu alanda size hitap edebilmemiz ve iletinize konu hususu </w:t>
      </w:r>
      <w:r w:rsidRPr="002A5EC6">
        <w:rPr>
          <w:color w:val="5B9BD5" w:themeColor="accent1"/>
        </w:rPr>
        <w:lastRenderedPageBreak/>
        <w:t xml:space="preserve">araştırabilmemiz için </w:t>
      </w:r>
      <w:r w:rsidRPr="002A5EC6">
        <w:rPr>
          <w:color w:val="5B9BD5" w:themeColor="accent1"/>
          <w:u w:val="single"/>
        </w:rPr>
        <w:t>adınızı-soyadınızı</w:t>
      </w:r>
      <w:r w:rsidRPr="002A5EC6">
        <w:rPr>
          <w:color w:val="5B9BD5" w:themeColor="accent1"/>
        </w:rPr>
        <w:t xml:space="preserve">, sizinle irtibat kurabilmek için </w:t>
      </w:r>
      <w:r>
        <w:rPr>
          <w:color w:val="5B9BD5" w:themeColor="accent1"/>
          <w:u w:val="single"/>
        </w:rPr>
        <w:t>e-postanızı</w:t>
      </w:r>
      <w:r w:rsidR="000B3E96">
        <w:rPr>
          <w:color w:val="5B9BD5" w:themeColor="accent1"/>
          <w:u w:val="single"/>
        </w:rPr>
        <w:t xml:space="preserve">, telefon numaranızı, adresinizi, faks numaranızı, </w:t>
      </w:r>
      <w:r w:rsidR="000B3E96">
        <w:rPr>
          <w:color w:val="5B9BD5" w:themeColor="accent1"/>
        </w:rPr>
        <w:t>sizi daha iyi tanımak, iletinize</w:t>
      </w:r>
      <w:r w:rsidR="000B3E96" w:rsidRPr="000B3E96">
        <w:rPr>
          <w:color w:val="5B9BD5" w:themeColor="accent1"/>
        </w:rPr>
        <w:t xml:space="preserve"> en iyi şekilde geri dönüş sağlayabilmek için </w:t>
      </w:r>
      <w:r w:rsidR="000B3E96">
        <w:rPr>
          <w:color w:val="5B9BD5" w:themeColor="accent1"/>
          <w:u w:val="single"/>
        </w:rPr>
        <w:t>firma adınızı ve web sitesi linkinizi</w:t>
      </w:r>
      <w:r>
        <w:rPr>
          <w:color w:val="5B9BD5" w:themeColor="accent1"/>
        </w:rPr>
        <w:t xml:space="preserve"> </w:t>
      </w:r>
      <w:r w:rsidRPr="002A5EC6">
        <w:rPr>
          <w:color w:val="5B9BD5" w:themeColor="accent1"/>
        </w:rPr>
        <w:t xml:space="preserve">talep etmekte ve bizimle paylaştığınız kişisel verilerinizi iletinizde belirttiğiniz amaç doğrultusunda işlemekteyiz. </w:t>
      </w:r>
      <w:proofErr w:type="gramEnd"/>
      <w:r w:rsidRPr="002A5EC6">
        <w:rPr>
          <w:color w:val="5B9BD5" w:themeColor="accent1"/>
        </w:rPr>
        <w:t xml:space="preserve">Yine size daha iyi yardımcı olabilmek, </w:t>
      </w:r>
      <w:r>
        <w:rPr>
          <w:color w:val="5B9BD5" w:themeColor="accent1"/>
        </w:rPr>
        <w:t>talebinize</w:t>
      </w:r>
      <w:r w:rsidR="000B3E96">
        <w:rPr>
          <w:color w:val="5B9BD5" w:themeColor="accent1"/>
        </w:rPr>
        <w:t xml:space="preserve"> en uygun</w:t>
      </w:r>
      <w:r w:rsidRPr="002A5EC6">
        <w:rPr>
          <w:color w:val="5B9BD5" w:themeColor="accent1"/>
        </w:rPr>
        <w:t xml:space="preserve"> cevabı verebilmek amacıyla iletinize konu hususu araştırabilir ve bu araştırmalarda elde ettiğimiz kişisel verilerinizi işleyebiliriz. </w:t>
      </w:r>
      <w:r w:rsidR="000B3E96">
        <w:rPr>
          <w:color w:val="5B9BD5" w:themeColor="accent1"/>
        </w:rPr>
        <w:t xml:space="preserve">. Bu bölümde ayrıca iletinizin detaylarını bizimle paylaşabilmeniz amacıyla, </w:t>
      </w:r>
      <w:r w:rsidR="000B3E96">
        <w:rPr>
          <w:color w:val="5B9BD5" w:themeColor="accent1"/>
          <w:u w:val="single"/>
        </w:rPr>
        <w:t>mesajınız</w:t>
      </w:r>
      <w:r w:rsidR="000B3E96">
        <w:rPr>
          <w:color w:val="5B9BD5" w:themeColor="accent1"/>
        </w:rPr>
        <w:t xml:space="preserve"> alanı bulunmaktadır. Burada da bizimle paylaştığınız kişisel verileriniz iletiniz doğrultusunda işlenecektir.</w:t>
      </w:r>
    </w:p>
    <w:p w:rsidR="000B3E96" w:rsidRPr="000B3E96" w:rsidRDefault="000B3E96" w:rsidP="000B3E96">
      <w:pPr>
        <w:pStyle w:val="GvdeMetni"/>
        <w:spacing w:before="75" w:line="336" w:lineRule="auto"/>
        <w:ind w:left="541" w:right="693"/>
        <w:jc w:val="both"/>
      </w:pPr>
    </w:p>
    <w:p w:rsidR="000840EE" w:rsidRPr="002A5EC6" w:rsidRDefault="000840EE" w:rsidP="000840EE">
      <w:pPr>
        <w:spacing w:afterLines="10" w:after="24" w:line="336" w:lineRule="auto"/>
        <w:ind w:left="425" w:right="425"/>
        <w:jc w:val="both"/>
        <w:rPr>
          <w:rFonts w:ascii="Arial" w:hAnsi="Arial" w:cs="Arial"/>
          <w:b/>
          <w:bCs/>
          <w:color w:val="5B9BD5" w:themeColor="accent1"/>
          <w:u w:val="single"/>
          <w:lang w:val="tr-TR"/>
        </w:rPr>
      </w:pPr>
      <w:r w:rsidRPr="002A5EC6">
        <w:rPr>
          <w:rFonts w:ascii="Arial" w:hAnsi="Arial" w:cs="Arial"/>
          <w:b/>
          <w:bCs/>
          <w:color w:val="5B9BD5" w:themeColor="accent1"/>
          <w:u w:val="single"/>
          <w:lang w:val="tr-TR"/>
        </w:rPr>
        <w:t>3. Kişisel Verilerinizin Aktarılması ve Aktarılma Amacı (KVKK 10.c)</w:t>
      </w:r>
    </w:p>
    <w:p w:rsidR="000840EE" w:rsidRPr="002A5EC6" w:rsidRDefault="000840EE" w:rsidP="000840EE">
      <w:pPr>
        <w:spacing w:afterLines="120" w:after="288" w:line="336" w:lineRule="auto"/>
        <w:ind w:left="426" w:right="425"/>
        <w:jc w:val="both"/>
        <w:rPr>
          <w:rFonts w:ascii="Arial" w:hAnsi="Arial" w:cs="Arial"/>
          <w:color w:val="5B9BD5" w:themeColor="accent1"/>
          <w:lang w:val="tr-TR"/>
        </w:rPr>
      </w:pPr>
      <w:r w:rsidRPr="002A5EC6">
        <w:rPr>
          <w:rFonts w:ascii="Arial" w:hAnsi="Arial" w:cs="Arial"/>
          <w:color w:val="5B9BD5" w:themeColor="accent1"/>
          <w:lang w:val="tr-TR"/>
        </w:rPr>
        <w:t xml:space="preserve">Bu bölümde bizimle paylaşabileceğiniz kişisel veriler, talebiniz hakkında işlem yapabilmek, </w:t>
      </w:r>
      <w:proofErr w:type="gramStart"/>
      <w:r w:rsidRPr="002A5EC6">
        <w:rPr>
          <w:rFonts w:ascii="Arial" w:hAnsi="Arial" w:cs="Arial"/>
          <w:color w:val="5B9BD5" w:themeColor="accent1"/>
          <w:lang w:val="tr-TR"/>
        </w:rPr>
        <w:t>şikayetinizi</w:t>
      </w:r>
      <w:proofErr w:type="gramEnd"/>
      <w:r w:rsidRPr="002A5EC6">
        <w:rPr>
          <w:rFonts w:ascii="Arial" w:hAnsi="Arial" w:cs="Arial"/>
          <w:color w:val="5B9BD5" w:themeColor="accent1"/>
          <w:lang w:val="tr-TR"/>
        </w:rPr>
        <w:t xml:space="preserve"> araştırabilmek, olası sorularınıza cevap verebilmek veya talebinize konu işlemi gerçekleştirebilmemiz için, </w:t>
      </w:r>
      <w:r w:rsidRPr="002A5EC6">
        <w:rPr>
          <w:rFonts w:ascii="Arial" w:hAnsi="Arial" w:cs="Arial"/>
          <w:color w:val="5B9BD5" w:themeColor="accent1"/>
          <w:u w:val="single"/>
          <w:lang w:val="tr-TR"/>
        </w:rPr>
        <w:t>gerekli olduğu ölçüde</w:t>
      </w:r>
      <w:r w:rsidRPr="002A5EC6">
        <w:rPr>
          <w:rFonts w:ascii="Arial" w:hAnsi="Arial" w:cs="Arial"/>
          <w:color w:val="5B9BD5" w:themeColor="accent1"/>
          <w:lang w:val="tr-TR"/>
        </w:rPr>
        <w:t>, şirketimiz bünyesinde görevli ve iletinize konu ilgili bölümden sorumlu çalışma arkadaşlarımızla,</w:t>
      </w:r>
      <w:r w:rsidR="000B3E96">
        <w:rPr>
          <w:rFonts w:ascii="Arial" w:hAnsi="Arial" w:cs="Arial"/>
          <w:color w:val="5B9BD5" w:themeColor="accent1"/>
          <w:lang w:val="tr-TR"/>
        </w:rPr>
        <w:t xml:space="preserve"> grup şirketlerimizle,</w:t>
      </w:r>
      <w:r w:rsidRPr="002A5EC6">
        <w:rPr>
          <w:rFonts w:ascii="Arial" w:hAnsi="Arial" w:cs="Arial"/>
          <w:color w:val="5B9BD5" w:themeColor="accent1"/>
          <w:lang w:val="tr-TR"/>
        </w:rPr>
        <w:t xml:space="preserve"> bizimle gizlilik sözleşmesi çerçevesinde çalışan bizden bağımsız ancak bize hizmet veren avukatlarımız, danışmanlarımız ve sair çözüm ortaklarımızla, iletiniz kapsamında işlem yapabilmek amacıyla </w:t>
      </w:r>
      <w:r>
        <w:rPr>
          <w:rFonts w:ascii="Arial" w:hAnsi="Arial" w:cs="Arial"/>
          <w:color w:val="5B9BD5" w:themeColor="accent1"/>
          <w:lang w:val="tr-TR"/>
        </w:rPr>
        <w:t xml:space="preserve">gerekli olması halinde </w:t>
      </w:r>
      <w:r w:rsidRPr="002A5EC6">
        <w:rPr>
          <w:rFonts w:ascii="Arial" w:hAnsi="Arial" w:cs="Arial"/>
          <w:color w:val="5B9BD5" w:themeColor="accent1"/>
          <w:lang w:val="tr-TR"/>
        </w:rPr>
        <w:t xml:space="preserve">ilgili 3. Kişilerle ve resmi kurum ve kuruluşlarla paylaşılabilecektir. </w:t>
      </w:r>
    </w:p>
    <w:p w:rsidR="000840EE" w:rsidRPr="002A5EC6" w:rsidRDefault="000840EE" w:rsidP="000840EE">
      <w:pPr>
        <w:spacing w:afterLines="10" w:after="24" w:line="336" w:lineRule="auto"/>
        <w:ind w:left="425" w:right="425"/>
        <w:jc w:val="both"/>
        <w:rPr>
          <w:rFonts w:ascii="Arial" w:hAnsi="Arial" w:cs="Arial"/>
          <w:b/>
          <w:bCs/>
          <w:color w:val="5B9BD5" w:themeColor="accent1"/>
          <w:u w:val="single"/>
          <w:lang w:val="tr-TR"/>
        </w:rPr>
      </w:pPr>
      <w:r w:rsidRPr="002A5EC6">
        <w:rPr>
          <w:rFonts w:ascii="Arial" w:hAnsi="Arial" w:cs="Arial"/>
          <w:b/>
          <w:bCs/>
          <w:color w:val="5B9BD5" w:themeColor="accent1"/>
          <w:u w:val="single"/>
          <w:lang w:val="tr-TR"/>
        </w:rPr>
        <w:t>4. Kişisel Verilerin Toplanma Yöntemi ve Hukuki Sebebi (KVKK 10.ç)</w:t>
      </w:r>
    </w:p>
    <w:p w:rsidR="000840EE" w:rsidRPr="002A5EC6" w:rsidRDefault="000840EE" w:rsidP="000840EE">
      <w:pPr>
        <w:spacing w:afterLines="120" w:after="288" w:line="336" w:lineRule="auto"/>
        <w:ind w:left="426" w:right="425"/>
        <w:jc w:val="both"/>
        <w:rPr>
          <w:rFonts w:ascii="Arial" w:hAnsi="Arial" w:cs="Arial"/>
          <w:color w:val="5B9BD5" w:themeColor="accent1"/>
          <w:lang w:val="tr-TR"/>
        </w:rPr>
      </w:pPr>
      <w:proofErr w:type="gramStart"/>
      <w:r w:rsidRPr="002A5EC6">
        <w:rPr>
          <w:rFonts w:ascii="Arial" w:hAnsi="Arial" w:cs="Arial"/>
          <w:color w:val="5B9BD5" w:themeColor="accent1"/>
          <w:lang w:val="tr-TR"/>
        </w:rPr>
        <w:t xml:space="preserve">Burada bizimle paylaştığınız kişisel verileriniz, Kanun’un 5. Maddesinde kaleme </w:t>
      </w:r>
      <w:r>
        <w:rPr>
          <w:rFonts w:ascii="Arial" w:hAnsi="Arial" w:cs="Arial"/>
          <w:color w:val="5B9BD5" w:themeColor="accent1"/>
          <w:lang w:val="tr-TR"/>
        </w:rPr>
        <w:t xml:space="preserve">alınan sebeplerden </w:t>
      </w:r>
      <w:r w:rsidRPr="002A5EC6">
        <w:rPr>
          <w:rFonts w:ascii="Arial" w:hAnsi="Arial" w:cs="Arial"/>
          <w:color w:val="5B9BD5" w:themeColor="accent1"/>
          <w:lang w:val="tr-TR"/>
        </w:rPr>
        <w:t xml:space="preserve">talebiniz mevcut ve/veya olası bir sözleşme ilişkisi ile ilgili ise “bir sözleşmenin kurulması veya ifasıyla doğrudan doğruya ilgili olması” hukuki sebebi ile ve yine talebiniz kapsamında yükümlülüklerimizin ifası ile ilgili ise “veri sorumlusunun hukuki yükümlülüğünü yerine getirebilmesi” hukuki sebebine ve son olarak da talebinize konu olabilecek “bir hakkın tesisi, kullanılması veya korunması” hukuki sebebi ile işlenmektedir. </w:t>
      </w:r>
      <w:proofErr w:type="gramEnd"/>
    </w:p>
    <w:p w:rsidR="000840EE" w:rsidRPr="002A5EC6" w:rsidRDefault="000840EE" w:rsidP="000840EE">
      <w:pPr>
        <w:spacing w:afterLines="120" w:after="288" w:line="336" w:lineRule="auto"/>
        <w:ind w:left="426" w:right="425"/>
        <w:jc w:val="both"/>
        <w:rPr>
          <w:rFonts w:ascii="Arial" w:hAnsi="Arial" w:cs="Arial"/>
          <w:color w:val="5B9BD5" w:themeColor="accent1"/>
          <w:lang w:val="tr-TR"/>
        </w:rPr>
      </w:pPr>
      <w:r w:rsidRPr="002A5EC6">
        <w:rPr>
          <w:rFonts w:ascii="Arial" w:hAnsi="Arial" w:cs="Arial"/>
          <w:color w:val="5B9BD5" w:themeColor="accent1"/>
          <w:lang w:val="tr-TR"/>
        </w:rPr>
        <w:t xml:space="preserve">Kişisel verileriniz, </w:t>
      </w:r>
      <w:hyperlink r:id="rId6" w:history="1">
        <w:r w:rsidR="000B3E96" w:rsidRPr="000B3E96">
          <w:rPr>
            <w:rStyle w:val="Kpr"/>
            <w:rFonts w:ascii="Arial" w:hAnsi="Arial" w:cs="Arial"/>
            <w:lang w:val="tr-TR"/>
          </w:rPr>
          <w:t>https://www.permak.com.tr/</w:t>
        </w:r>
      </w:hyperlink>
      <w:r w:rsidR="000B3E96">
        <w:rPr>
          <w:rFonts w:ascii="Arial" w:hAnsi="Arial" w:cs="Arial"/>
          <w:color w:val="5B9BD5" w:themeColor="accent1"/>
          <w:lang w:val="tr-TR"/>
        </w:rPr>
        <w:t xml:space="preserve"> </w:t>
      </w:r>
      <w:r w:rsidRPr="002A5EC6">
        <w:rPr>
          <w:rFonts w:ascii="Arial" w:hAnsi="Arial" w:cs="Arial"/>
          <w:color w:val="5B9BD5" w:themeColor="accent1"/>
          <w:lang w:val="tr-TR"/>
        </w:rPr>
        <w:t xml:space="preserve">alan adlı internet sitesinin </w:t>
      </w:r>
      <w:r w:rsidR="000B3E96">
        <w:rPr>
          <w:rFonts w:ascii="Arial" w:hAnsi="Arial" w:cs="Arial"/>
          <w:b/>
          <w:bCs/>
          <w:color w:val="5B9BD5" w:themeColor="accent1"/>
          <w:u w:val="single"/>
          <w:lang w:val="tr-TR"/>
        </w:rPr>
        <w:t>İletişim Formu Bölümü</w:t>
      </w:r>
      <w:r>
        <w:rPr>
          <w:rFonts w:ascii="Arial" w:hAnsi="Arial" w:cs="Arial"/>
          <w:color w:val="5B9BD5" w:themeColor="accent1"/>
          <w:lang w:val="tr-TR"/>
        </w:rPr>
        <w:t>nden paylaş</w:t>
      </w:r>
      <w:r w:rsidRPr="002A5EC6">
        <w:rPr>
          <w:rFonts w:ascii="Arial" w:hAnsi="Arial" w:cs="Arial"/>
          <w:color w:val="5B9BD5" w:themeColor="accent1"/>
          <w:lang w:val="tr-TR"/>
        </w:rPr>
        <w:t xml:space="preserve">manız suretiyle tamamen otomatik yolla işlenmektedir. </w:t>
      </w:r>
    </w:p>
    <w:p w:rsidR="000840EE" w:rsidRPr="002A5EC6" w:rsidRDefault="000840EE" w:rsidP="000840EE">
      <w:pPr>
        <w:spacing w:afterLines="10" w:after="24" w:line="336" w:lineRule="auto"/>
        <w:ind w:left="425" w:right="425"/>
        <w:jc w:val="both"/>
        <w:rPr>
          <w:rFonts w:ascii="Arial" w:hAnsi="Arial" w:cs="Arial"/>
          <w:b/>
          <w:bCs/>
          <w:color w:val="5B9BD5" w:themeColor="accent1"/>
          <w:u w:val="single"/>
          <w:lang w:val="tr-TR"/>
        </w:rPr>
      </w:pPr>
      <w:r w:rsidRPr="002A5EC6">
        <w:rPr>
          <w:rFonts w:ascii="Arial" w:hAnsi="Arial" w:cs="Arial"/>
          <w:b/>
          <w:bCs/>
          <w:color w:val="5B9BD5" w:themeColor="accent1"/>
          <w:u w:val="single"/>
          <w:lang w:val="tr-TR"/>
        </w:rPr>
        <w:t xml:space="preserve">5. Kanuni Haklarınız (KVKK 10.d) </w:t>
      </w:r>
    </w:p>
    <w:p w:rsidR="000840EE" w:rsidRPr="002A5EC6" w:rsidRDefault="000840EE" w:rsidP="000840EE">
      <w:pPr>
        <w:spacing w:afterLines="120" w:after="288" w:line="336" w:lineRule="auto"/>
        <w:ind w:left="426" w:right="425"/>
        <w:jc w:val="both"/>
        <w:rPr>
          <w:rFonts w:ascii="Arial" w:hAnsi="Arial" w:cs="Arial"/>
          <w:color w:val="5B9BD5" w:themeColor="accent1"/>
          <w:lang w:val="tr-TR"/>
        </w:rPr>
      </w:pPr>
      <w:r w:rsidRPr="002A5EC6">
        <w:rPr>
          <w:rFonts w:ascii="Arial" w:hAnsi="Arial" w:cs="Arial"/>
          <w:color w:val="5B9BD5" w:themeColor="accent1"/>
          <w:lang w:val="tr-TR"/>
        </w:rPr>
        <w:t xml:space="preserve">Kanun’un 11. Maddesinde haklarınız kaleme alınmış olup bu madde kapsamında aşağıdaki haklara sahip olduğunuzu belirtmek isteriz: </w:t>
      </w:r>
    </w:p>
    <w:p w:rsidR="000840EE" w:rsidRPr="002A5EC6" w:rsidRDefault="000840EE" w:rsidP="000840EE">
      <w:pPr>
        <w:spacing w:afterLines="10" w:after="24" w:line="336" w:lineRule="auto"/>
        <w:ind w:left="567" w:right="425"/>
        <w:jc w:val="both"/>
        <w:rPr>
          <w:rFonts w:ascii="Arial" w:hAnsi="Arial" w:cs="Arial"/>
          <w:color w:val="5B9BD5" w:themeColor="accent1"/>
          <w:lang w:val="tr-TR"/>
        </w:rPr>
      </w:pPr>
      <w:r w:rsidRPr="002A5EC6">
        <w:rPr>
          <w:rFonts w:ascii="Arial" w:hAnsi="Arial" w:cs="Arial"/>
          <w:b/>
          <w:bCs/>
          <w:color w:val="5B9BD5" w:themeColor="accent1"/>
          <w:lang w:val="tr-TR"/>
        </w:rPr>
        <w:t>a)</w:t>
      </w:r>
      <w:r w:rsidRPr="002A5EC6">
        <w:rPr>
          <w:rFonts w:ascii="Arial" w:hAnsi="Arial" w:cs="Arial"/>
          <w:color w:val="5B9BD5" w:themeColor="accent1"/>
          <w:lang w:val="tr-TR"/>
        </w:rPr>
        <w:t xml:space="preserve"> kişisel verilerinizin işlenip işlenmediğini öğrenme;</w:t>
      </w:r>
    </w:p>
    <w:p w:rsidR="000840EE" w:rsidRPr="002A5EC6" w:rsidRDefault="000840EE" w:rsidP="000840EE">
      <w:pPr>
        <w:spacing w:afterLines="10" w:after="24" w:line="336" w:lineRule="auto"/>
        <w:ind w:left="567" w:right="425"/>
        <w:jc w:val="both"/>
        <w:rPr>
          <w:rFonts w:ascii="Arial" w:hAnsi="Arial" w:cs="Arial"/>
          <w:color w:val="5B9BD5" w:themeColor="accent1"/>
          <w:lang w:val="tr-TR"/>
        </w:rPr>
      </w:pPr>
      <w:r w:rsidRPr="002A5EC6">
        <w:rPr>
          <w:rFonts w:ascii="Arial" w:hAnsi="Arial" w:cs="Arial"/>
          <w:b/>
          <w:bCs/>
          <w:color w:val="5B9BD5" w:themeColor="accent1"/>
          <w:lang w:val="tr-TR"/>
        </w:rPr>
        <w:t>b)</w:t>
      </w:r>
      <w:r w:rsidRPr="002A5EC6">
        <w:rPr>
          <w:rFonts w:ascii="Arial" w:hAnsi="Arial" w:cs="Arial"/>
          <w:color w:val="5B9BD5" w:themeColor="accent1"/>
          <w:lang w:val="tr-TR"/>
        </w:rPr>
        <w:t xml:space="preserve"> kişisel verileriniz işlenmişse buna ilişkin bilgi talep etme;</w:t>
      </w:r>
    </w:p>
    <w:p w:rsidR="000840EE" w:rsidRPr="002A5EC6" w:rsidRDefault="000840EE" w:rsidP="000840EE">
      <w:pPr>
        <w:spacing w:afterLines="10" w:after="24" w:line="336" w:lineRule="auto"/>
        <w:ind w:left="567" w:right="425"/>
        <w:jc w:val="both"/>
        <w:rPr>
          <w:rFonts w:ascii="Arial" w:hAnsi="Arial" w:cs="Arial"/>
          <w:color w:val="5B9BD5" w:themeColor="accent1"/>
          <w:lang w:val="tr-TR"/>
        </w:rPr>
      </w:pPr>
      <w:r w:rsidRPr="002A5EC6">
        <w:rPr>
          <w:rFonts w:ascii="Arial" w:hAnsi="Arial" w:cs="Arial"/>
          <w:b/>
          <w:bCs/>
          <w:color w:val="5B9BD5" w:themeColor="accent1"/>
          <w:lang w:val="tr-TR"/>
        </w:rPr>
        <w:t>c)</w:t>
      </w:r>
      <w:r w:rsidRPr="002A5EC6">
        <w:rPr>
          <w:rFonts w:ascii="Arial" w:hAnsi="Arial" w:cs="Arial"/>
          <w:color w:val="5B9BD5" w:themeColor="accent1"/>
          <w:lang w:val="tr-TR"/>
        </w:rPr>
        <w:t xml:space="preserve"> kişisel verilerinizin işlenme amacını ve amacına uygun kullanılıp kullanılmadığını öğrenme;</w:t>
      </w:r>
    </w:p>
    <w:p w:rsidR="000840EE" w:rsidRPr="002A5EC6" w:rsidRDefault="000840EE" w:rsidP="000840EE">
      <w:pPr>
        <w:spacing w:afterLines="10" w:after="24" w:line="336" w:lineRule="auto"/>
        <w:ind w:left="567" w:right="425"/>
        <w:jc w:val="both"/>
        <w:rPr>
          <w:rFonts w:ascii="Arial" w:hAnsi="Arial" w:cs="Arial"/>
          <w:color w:val="5B9BD5" w:themeColor="accent1"/>
          <w:lang w:val="tr-TR"/>
        </w:rPr>
      </w:pPr>
      <w:r w:rsidRPr="002A5EC6">
        <w:rPr>
          <w:rFonts w:ascii="Arial" w:hAnsi="Arial" w:cs="Arial"/>
          <w:b/>
          <w:bCs/>
          <w:color w:val="5B9BD5" w:themeColor="accent1"/>
          <w:lang w:val="tr-TR"/>
        </w:rPr>
        <w:t>ç)</w:t>
      </w:r>
      <w:r w:rsidRPr="002A5EC6">
        <w:rPr>
          <w:rFonts w:ascii="Arial" w:hAnsi="Arial" w:cs="Arial"/>
          <w:color w:val="5B9BD5" w:themeColor="accent1"/>
          <w:lang w:val="tr-TR"/>
        </w:rPr>
        <w:t xml:space="preserve"> kişisel verilerinizin yurt içinde veya yurt dışında aktarıldığı üçüncü kişileri bilme;</w:t>
      </w:r>
    </w:p>
    <w:p w:rsidR="000840EE" w:rsidRPr="002A5EC6" w:rsidRDefault="000840EE" w:rsidP="000840EE">
      <w:pPr>
        <w:spacing w:afterLines="10" w:after="24" w:line="336" w:lineRule="auto"/>
        <w:ind w:left="567" w:right="425"/>
        <w:jc w:val="both"/>
        <w:rPr>
          <w:rFonts w:ascii="Arial" w:hAnsi="Arial" w:cs="Arial"/>
          <w:color w:val="5B9BD5" w:themeColor="accent1"/>
          <w:lang w:val="tr-TR"/>
        </w:rPr>
      </w:pPr>
      <w:r w:rsidRPr="002A5EC6">
        <w:rPr>
          <w:rFonts w:ascii="Arial" w:hAnsi="Arial" w:cs="Arial"/>
          <w:b/>
          <w:bCs/>
          <w:color w:val="5B9BD5" w:themeColor="accent1"/>
          <w:lang w:val="tr-TR"/>
        </w:rPr>
        <w:t>d)</w:t>
      </w:r>
      <w:r w:rsidRPr="002A5EC6">
        <w:rPr>
          <w:rFonts w:ascii="Arial" w:hAnsi="Arial" w:cs="Arial"/>
          <w:color w:val="5B9BD5" w:themeColor="accent1"/>
          <w:lang w:val="tr-TR"/>
        </w:rPr>
        <w:t xml:space="preserve"> kişisel verilerinizin eksik veya yanlış işlenmiş ise düzeltilmesini isteme;</w:t>
      </w:r>
    </w:p>
    <w:p w:rsidR="000840EE" w:rsidRPr="002A5EC6" w:rsidRDefault="000840EE" w:rsidP="000840EE">
      <w:pPr>
        <w:spacing w:afterLines="10" w:after="24" w:line="336" w:lineRule="auto"/>
        <w:ind w:left="567" w:right="425"/>
        <w:jc w:val="both"/>
        <w:rPr>
          <w:rFonts w:ascii="Arial" w:hAnsi="Arial" w:cs="Arial"/>
          <w:color w:val="5B9BD5" w:themeColor="accent1"/>
          <w:lang w:val="tr-TR"/>
        </w:rPr>
      </w:pPr>
      <w:r w:rsidRPr="002A5EC6">
        <w:rPr>
          <w:rFonts w:ascii="Arial" w:hAnsi="Arial" w:cs="Arial"/>
          <w:b/>
          <w:bCs/>
          <w:color w:val="5B9BD5" w:themeColor="accent1"/>
          <w:lang w:val="tr-TR"/>
        </w:rPr>
        <w:t>e)</w:t>
      </w:r>
      <w:r w:rsidRPr="002A5EC6">
        <w:rPr>
          <w:rFonts w:ascii="Arial" w:hAnsi="Arial" w:cs="Arial"/>
          <w:color w:val="5B9BD5" w:themeColor="accent1"/>
          <w:lang w:val="tr-TR"/>
        </w:rPr>
        <w:t xml:space="preserve"> Kanun’un 7. Maddesinde öngörülen şartlar çerçevesinde kişisel verilerinizin silinmesini veya yok edilmesini isteme;</w:t>
      </w:r>
    </w:p>
    <w:p w:rsidR="000840EE" w:rsidRPr="002A5EC6" w:rsidRDefault="000840EE" w:rsidP="000840EE">
      <w:pPr>
        <w:spacing w:afterLines="10" w:after="24" w:line="336" w:lineRule="auto"/>
        <w:ind w:left="567" w:right="425"/>
        <w:jc w:val="both"/>
        <w:rPr>
          <w:rFonts w:ascii="Arial" w:hAnsi="Arial" w:cs="Arial"/>
          <w:color w:val="5B9BD5" w:themeColor="accent1"/>
          <w:lang w:val="tr-TR"/>
        </w:rPr>
      </w:pPr>
      <w:r w:rsidRPr="002A5EC6">
        <w:rPr>
          <w:rFonts w:ascii="Arial" w:hAnsi="Arial" w:cs="Arial"/>
          <w:b/>
          <w:bCs/>
          <w:color w:val="5B9BD5" w:themeColor="accent1"/>
          <w:lang w:val="tr-TR"/>
        </w:rPr>
        <w:t>f)</w:t>
      </w:r>
      <w:r w:rsidRPr="002A5EC6">
        <w:rPr>
          <w:rFonts w:ascii="Arial" w:hAnsi="Arial" w:cs="Arial"/>
          <w:color w:val="5B9BD5" w:themeColor="accent1"/>
          <w:lang w:val="tr-TR"/>
        </w:rPr>
        <w:t xml:space="preserve"> kişisel verilerinizin aktarıldığı üçüncü kişilere yukarıda sayılan (d) ve (e) bentleri uyarınca yapılan işlemlerin bildirilmesini isteme;</w:t>
      </w:r>
    </w:p>
    <w:p w:rsidR="000840EE" w:rsidRPr="002A5EC6" w:rsidRDefault="000840EE" w:rsidP="000840EE">
      <w:pPr>
        <w:spacing w:afterLines="10" w:after="24" w:line="336" w:lineRule="auto"/>
        <w:ind w:left="567" w:right="425"/>
        <w:jc w:val="both"/>
        <w:rPr>
          <w:rFonts w:ascii="Arial" w:hAnsi="Arial" w:cs="Arial"/>
          <w:color w:val="5B9BD5" w:themeColor="accent1"/>
          <w:lang w:val="tr-TR"/>
        </w:rPr>
      </w:pPr>
      <w:r w:rsidRPr="002A5EC6">
        <w:rPr>
          <w:rFonts w:ascii="Arial" w:hAnsi="Arial" w:cs="Arial"/>
          <w:b/>
          <w:bCs/>
          <w:color w:val="5B9BD5" w:themeColor="accent1"/>
          <w:lang w:val="tr-TR"/>
        </w:rPr>
        <w:t>g)</w:t>
      </w:r>
      <w:r w:rsidRPr="002A5EC6">
        <w:rPr>
          <w:rFonts w:ascii="Arial" w:hAnsi="Arial" w:cs="Arial"/>
          <w:color w:val="5B9BD5" w:themeColor="accent1"/>
          <w:lang w:val="tr-TR"/>
        </w:rPr>
        <w:t xml:space="preserve"> kişisel verilerinizin münhasıran otomatik sistemler ile analiz edilmesi nedeniyle aleyhinize bir sonucun ortaya çıkmasına itiraz </w:t>
      </w:r>
      <w:proofErr w:type="gramStart"/>
      <w:r w:rsidRPr="002A5EC6">
        <w:rPr>
          <w:rFonts w:ascii="Arial" w:hAnsi="Arial" w:cs="Arial"/>
          <w:color w:val="5B9BD5" w:themeColor="accent1"/>
          <w:lang w:val="tr-TR"/>
        </w:rPr>
        <w:t>etme;</w:t>
      </w:r>
      <w:proofErr w:type="gramEnd"/>
      <w:r w:rsidRPr="002A5EC6">
        <w:rPr>
          <w:rFonts w:ascii="Arial" w:hAnsi="Arial" w:cs="Arial"/>
          <w:color w:val="5B9BD5" w:themeColor="accent1"/>
          <w:lang w:val="tr-TR"/>
        </w:rPr>
        <w:t xml:space="preserve"> ve </w:t>
      </w:r>
    </w:p>
    <w:p w:rsidR="000840EE" w:rsidRPr="002A5EC6" w:rsidRDefault="000840EE" w:rsidP="000840EE">
      <w:pPr>
        <w:spacing w:afterLines="120" w:after="288" w:line="336" w:lineRule="auto"/>
        <w:ind w:left="567" w:right="425"/>
        <w:jc w:val="both"/>
        <w:rPr>
          <w:rFonts w:ascii="Arial" w:hAnsi="Arial" w:cs="Arial"/>
          <w:color w:val="5B9BD5" w:themeColor="accent1"/>
          <w:lang w:val="tr-TR"/>
        </w:rPr>
      </w:pPr>
      <w:r w:rsidRPr="002A5EC6">
        <w:rPr>
          <w:rFonts w:ascii="Arial" w:hAnsi="Arial" w:cs="Arial"/>
          <w:b/>
          <w:bCs/>
          <w:color w:val="5B9BD5" w:themeColor="accent1"/>
          <w:lang w:val="tr-TR"/>
        </w:rPr>
        <w:t>ğ)</w:t>
      </w:r>
      <w:r w:rsidRPr="002A5EC6">
        <w:rPr>
          <w:rFonts w:ascii="Arial" w:hAnsi="Arial" w:cs="Arial"/>
          <w:color w:val="5B9BD5" w:themeColor="accent1"/>
          <w:lang w:val="tr-TR"/>
        </w:rPr>
        <w:t xml:space="preserve"> kişisel verilerinizin kanuna aykırı olarak işlenmesi sebebiyle zarara uğranılması halinde zararın giderilmesini talep etme. </w:t>
      </w:r>
    </w:p>
    <w:p w:rsidR="000840EE" w:rsidRPr="002A5EC6" w:rsidRDefault="000840EE" w:rsidP="000840EE">
      <w:pPr>
        <w:spacing w:afterLines="120" w:after="288" w:line="336" w:lineRule="auto"/>
        <w:ind w:left="426" w:right="425"/>
        <w:jc w:val="both"/>
        <w:rPr>
          <w:rFonts w:ascii="Arial" w:hAnsi="Arial" w:cs="Arial"/>
          <w:color w:val="5B9BD5" w:themeColor="accent1"/>
          <w:lang w:val="tr-TR"/>
        </w:rPr>
      </w:pPr>
      <w:r w:rsidRPr="002A5EC6">
        <w:rPr>
          <w:rFonts w:ascii="Arial" w:hAnsi="Arial" w:cs="Arial"/>
          <w:color w:val="5B9BD5" w:themeColor="accent1"/>
          <w:lang w:val="tr-TR"/>
        </w:rPr>
        <w:t>Burada yer alan haklarınız konusunda taleplerinizi Veri Sorumlusuna Başvuru Usul ve Esasları Hakkında Tebliğ’e göre bize (</w:t>
      </w:r>
      <w:proofErr w:type="spellStart"/>
      <w:r w:rsidR="000B3E96">
        <w:rPr>
          <w:rFonts w:ascii="Arial" w:hAnsi="Arial" w:cs="Arial"/>
          <w:bCs/>
          <w:color w:val="5B9BD5" w:themeColor="accent1"/>
          <w:lang w:val="tr-TR"/>
        </w:rPr>
        <w:t>Permak</w:t>
      </w:r>
      <w:proofErr w:type="spellEnd"/>
      <w:r w:rsidR="000B3E96">
        <w:rPr>
          <w:rFonts w:ascii="Arial" w:hAnsi="Arial" w:cs="Arial"/>
          <w:bCs/>
          <w:color w:val="5B9BD5" w:themeColor="accent1"/>
          <w:lang w:val="tr-TR"/>
        </w:rPr>
        <w:t xml:space="preserve"> Makine San. </w:t>
      </w:r>
      <w:proofErr w:type="gramStart"/>
      <w:r w:rsidR="000B3E96">
        <w:rPr>
          <w:rFonts w:ascii="Arial" w:hAnsi="Arial" w:cs="Arial"/>
          <w:bCs/>
          <w:color w:val="5B9BD5" w:themeColor="accent1"/>
          <w:lang w:val="tr-TR"/>
        </w:rPr>
        <w:t>ve</w:t>
      </w:r>
      <w:proofErr w:type="gramEnd"/>
      <w:r w:rsidR="000B3E96">
        <w:rPr>
          <w:rFonts w:ascii="Arial" w:hAnsi="Arial" w:cs="Arial"/>
          <w:bCs/>
          <w:color w:val="5B9BD5" w:themeColor="accent1"/>
          <w:lang w:val="tr-TR"/>
        </w:rPr>
        <w:t xml:space="preserve"> Tic. A.Ş.</w:t>
      </w:r>
      <w:r w:rsidR="0019090B">
        <w:rPr>
          <w:rFonts w:ascii="Arial" w:hAnsi="Arial" w:cs="Arial"/>
          <w:bCs/>
          <w:color w:val="5B9BD5" w:themeColor="accent1"/>
          <w:lang w:val="tr-TR"/>
        </w:rPr>
        <w:t xml:space="preserve">) </w:t>
      </w:r>
      <w:r w:rsidRPr="002A5EC6">
        <w:rPr>
          <w:rFonts w:ascii="Arial" w:hAnsi="Arial" w:cs="Arial"/>
          <w:color w:val="5B9BD5" w:themeColor="accent1"/>
          <w:lang w:val="tr-TR"/>
        </w:rPr>
        <w:t xml:space="preserve">iletebilir ve sizin için hazırladığımız </w:t>
      </w:r>
      <w:r w:rsidRPr="002A5EC6">
        <w:rPr>
          <w:rFonts w:ascii="Arial" w:hAnsi="Arial" w:cs="Arial"/>
          <w:b/>
          <w:bCs/>
          <w:color w:val="5B9BD5" w:themeColor="accent1"/>
          <w:u w:val="single"/>
          <w:lang w:val="tr-TR"/>
        </w:rPr>
        <w:t xml:space="preserve">KVKK Talep </w:t>
      </w:r>
      <w:proofErr w:type="spellStart"/>
      <w:r w:rsidRPr="002A5EC6">
        <w:rPr>
          <w:rFonts w:ascii="Arial" w:hAnsi="Arial" w:cs="Arial"/>
          <w:b/>
          <w:bCs/>
          <w:color w:val="5B9BD5" w:themeColor="accent1"/>
          <w:u w:val="single"/>
          <w:lang w:val="tr-TR"/>
        </w:rPr>
        <w:t>Formu</w:t>
      </w:r>
      <w:r w:rsidRPr="002A5EC6">
        <w:rPr>
          <w:rFonts w:ascii="Arial" w:hAnsi="Arial" w:cs="Arial"/>
          <w:color w:val="5B9BD5" w:themeColor="accent1"/>
          <w:lang w:val="tr-TR"/>
        </w:rPr>
        <w:t>’muzu</w:t>
      </w:r>
      <w:proofErr w:type="spellEnd"/>
      <w:r w:rsidRPr="002A5EC6">
        <w:rPr>
          <w:rFonts w:ascii="Arial" w:hAnsi="Arial" w:cs="Arial"/>
          <w:color w:val="5B9BD5" w:themeColor="accent1"/>
          <w:lang w:val="tr-TR"/>
        </w:rPr>
        <w:t xml:space="preserve"> kullanabilirsiniz. </w:t>
      </w:r>
    </w:p>
    <w:p w:rsidR="0045355E" w:rsidRDefault="0045355E">
      <w:bookmarkStart w:id="0" w:name="_GoBack"/>
      <w:bookmarkEnd w:id="0"/>
    </w:p>
    <w:sectPr w:rsidR="004535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5E0"/>
    <w:rsid w:val="000840EE"/>
    <w:rsid w:val="000B3E96"/>
    <w:rsid w:val="0019090B"/>
    <w:rsid w:val="002768F6"/>
    <w:rsid w:val="0045355E"/>
    <w:rsid w:val="005C29CE"/>
    <w:rsid w:val="00BA55E0"/>
    <w:rsid w:val="00BF2A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5BC8A"/>
  <w15:chartTrackingRefBased/>
  <w15:docId w15:val="{7D05C793-98B3-4980-A613-7E71C8B7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0EE"/>
    <w:pPr>
      <w:spacing w:after="0" w:line="240" w:lineRule="auto"/>
    </w:pPr>
    <w:rPr>
      <w:rFonts w:ascii="Times New Roman" w:eastAsia="Times New Roman" w:hAnsi="Times New Roman" w:cs="Times New Roman"/>
      <w:sz w:val="24"/>
      <w:szCs w:val="24"/>
      <w:lang w:val="en-GB"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840EE"/>
    <w:rPr>
      <w:color w:val="0000FF"/>
      <w:u w:val="single"/>
    </w:rPr>
  </w:style>
  <w:style w:type="paragraph" w:styleId="GvdeMetni">
    <w:name w:val="Body Text"/>
    <w:basedOn w:val="Normal"/>
    <w:link w:val="GvdeMetniChar"/>
    <w:uiPriority w:val="1"/>
    <w:unhideWhenUsed/>
    <w:qFormat/>
    <w:rsid w:val="000B3E96"/>
    <w:pPr>
      <w:widowControl w:val="0"/>
      <w:autoSpaceDE w:val="0"/>
      <w:autoSpaceDN w:val="0"/>
    </w:pPr>
    <w:rPr>
      <w:rFonts w:ascii="Arial" w:eastAsia="Arial" w:hAnsi="Arial" w:cs="Arial"/>
      <w:lang w:val="tr-TR" w:eastAsia="en-US"/>
    </w:rPr>
  </w:style>
  <w:style w:type="character" w:customStyle="1" w:styleId="GvdeMetniChar">
    <w:name w:val="Gövde Metni Char"/>
    <w:basedOn w:val="VarsaylanParagrafYazTipi"/>
    <w:link w:val="GvdeMetni"/>
    <w:uiPriority w:val="1"/>
    <w:rsid w:val="000B3E96"/>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ermak.com.tr/" TargetMode="External"/><Relationship Id="rId5" Type="http://schemas.openxmlformats.org/officeDocument/2006/relationships/hyperlink" Target="https://www.permak.com.tr/" TargetMode="External"/><Relationship Id="rId4" Type="http://schemas.openxmlformats.org/officeDocument/2006/relationships/hyperlink" Target="https://www.permak.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4755</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 Kübra ÜNAL</dc:creator>
  <cp:keywords/>
  <dc:description/>
  <cp:lastModifiedBy>Windows Kullanıcısı</cp:lastModifiedBy>
  <cp:revision>3</cp:revision>
  <dcterms:created xsi:type="dcterms:W3CDTF">2022-01-12T11:40:00Z</dcterms:created>
  <dcterms:modified xsi:type="dcterms:W3CDTF">2022-04-14T12:33:00Z</dcterms:modified>
</cp:coreProperties>
</file>